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4" w:rsidRDefault="003E4F4D">
      <w:pPr>
        <w:pStyle w:val="Title"/>
      </w:pPr>
      <w:r>
        <w:t>Morning Prayer</w:t>
      </w:r>
    </w:p>
    <w:p w:rsidR="00091F34" w:rsidRDefault="003E4F4D">
      <w:pPr>
        <w:pStyle w:val="Subtitle"/>
      </w:pPr>
      <w:r>
        <w:t>10 October 2021</w:t>
      </w:r>
    </w:p>
    <w:p w:rsidR="00091F34" w:rsidRDefault="003E4F4D">
      <w:pPr>
        <w:pStyle w:val="Heading1"/>
      </w:pPr>
      <w:r>
        <w:t xml:space="preserve">INTRODUCTORY RITES </w:t>
      </w:r>
    </w:p>
    <w:p w:rsidR="00091F34" w:rsidRDefault="003E4F4D">
      <w:pPr>
        <w:pStyle w:val="Heading2"/>
      </w:pPr>
      <w:r>
        <w:t>Introductory Verse</w:t>
      </w:r>
    </w:p>
    <w:p w:rsidR="00091F34" w:rsidRDefault="003E4F4D">
      <w:r>
        <w:t>O God, come to our aid.</w:t>
      </w:r>
    </w:p>
    <w:p w:rsidR="00091F34" w:rsidRDefault="003E4F4D">
      <w:pPr>
        <w:pStyle w:val="Response"/>
      </w:pPr>
      <w:r>
        <w:t>O Lord, make haste to help us.</w:t>
      </w:r>
    </w:p>
    <w:p w:rsidR="00091F34" w:rsidRDefault="003E4F4D">
      <w:r>
        <w:t>Glory be to the Father and to the Son and to the Holy Spirit,</w:t>
      </w:r>
    </w:p>
    <w:p w:rsidR="00091F34" w:rsidRDefault="003E4F4D">
      <w:r>
        <w:t>as it was in the beginning, is now, and ever shall be,</w:t>
      </w:r>
    </w:p>
    <w:p w:rsidR="00091F34" w:rsidRDefault="003E4F4D">
      <w:r>
        <w:t>world without end.</w:t>
      </w:r>
    </w:p>
    <w:p w:rsidR="00091F34" w:rsidRDefault="003E4F4D">
      <w:r>
        <w:t>Amen. Alleluia.</w:t>
      </w:r>
    </w:p>
    <w:p w:rsidR="00091F34" w:rsidRDefault="003E4F4D">
      <w:pPr>
        <w:pStyle w:val="Heading2"/>
      </w:pPr>
      <w:r>
        <w:t>Morning Hymn</w:t>
      </w:r>
    </w:p>
    <w:p w:rsidR="00091F34" w:rsidRDefault="003E4F4D">
      <w:pPr>
        <w:pStyle w:val="Heading3"/>
      </w:pPr>
      <w:r>
        <w:t>Darkness Has Faded</w:t>
      </w:r>
    </w:p>
    <w:p w:rsidR="00091F34" w:rsidRDefault="003E4F4D">
      <w:pPr>
        <w:pStyle w:val="Copyright"/>
      </w:pPr>
      <w:r>
        <w:t>Text: (C) 1969 James Quinn SJ, 1919-2010. Reproduced by kind permission of Continuum International Publishing Group, a Bloomsbury company. All rights reserved.Tune: CHRISTE SANCTORUM: Paris</w:t>
      </w:r>
      <w:r>
        <w:t xml:space="preserve"> Antiphoner 1681 arr. Ralph Vaughan Willliams,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091F34" w:rsidRDefault="003E4F4D">
      <w:pPr>
        <w:pStyle w:val="Heading1"/>
      </w:pPr>
      <w:r>
        <w:t>PSALMODY</w:t>
      </w:r>
    </w:p>
    <w:p w:rsidR="00091F34" w:rsidRDefault="003E4F4D">
      <w:pPr>
        <w:pStyle w:val="Heading2"/>
      </w:pPr>
      <w:r>
        <w:t>First Psalm</w:t>
      </w:r>
    </w:p>
    <w:p w:rsidR="00091F34" w:rsidRDefault="003E4F4D">
      <w:pPr>
        <w:pStyle w:val="ReadingReference"/>
      </w:pPr>
      <w:r>
        <w:t>Psalm 117 (1</w:t>
      </w:r>
      <w:r>
        <w:t>18)</w:t>
      </w:r>
    </w:p>
    <w:p w:rsidR="00091F34" w:rsidRDefault="003E4F4D">
      <w:r>
        <w:rPr>
          <w:b/>
        </w:rPr>
        <w:t>Song of rejoicing in salvation</w:t>
      </w:r>
    </w:p>
    <w:p w:rsidR="00091F34" w:rsidRDefault="003E4F4D">
      <w:r>
        <w:rPr>
          <w:i/>
        </w:rPr>
        <w:t>This is the stone which was rejected by you builders, but which has become the cornerstone (Acts 4:11).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Give thanks to the Lord, for his great love is without end. alleluia.</w:t>
      </w:r>
    </w:p>
    <w:p w:rsidR="00091F34" w:rsidRDefault="003E4F4D">
      <w:pPr>
        <w:pStyle w:val="NewParagraph"/>
      </w:pPr>
      <w:r>
        <w:t>Give thanks to the Lord for he is goo</w:t>
      </w:r>
      <w:r>
        <w:t>d,</w:t>
      </w:r>
    </w:p>
    <w:p w:rsidR="00091F34" w:rsidRDefault="003E4F4D">
      <w:r>
        <w:t>for his love endures for ever.</w:t>
      </w:r>
    </w:p>
    <w:p w:rsidR="00091F34" w:rsidRDefault="003E4F4D">
      <w:pPr>
        <w:pStyle w:val="NewParagraph"/>
      </w:pPr>
      <w:r>
        <w:t>Let the sons of Israel say:</w:t>
      </w:r>
    </w:p>
    <w:p w:rsidR="00091F34" w:rsidRDefault="003E4F4D">
      <w:r>
        <w:t>'His love endures for ever.'</w:t>
      </w:r>
    </w:p>
    <w:p w:rsidR="00091F34" w:rsidRDefault="003E4F4D">
      <w:r>
        <w:t>Let the sons of Aaron say:</w:t>
      </w:r>
    </w:p>
    <w:p w:rsidR="00091F34" w:rsidRDefault="003E4F4D">
      <w:r>
        <w:t>'His love endures for ever.'</w:t>
      </w:r>
    </w:p>
    <w:p w:rsidR="00091F34" w:rsidRDefault="003E4F4D">
      <w:r>
        <w:t>Let those who fear the Lord say:</w:t>
      </w:r>
    </w:p>
    <w:p w:rsidR="00091F34" w:rsidRDefault="003E4F4D">
      <w:r>
        <w:t>'His love endures for ever.'</w:t>
      </w:r>
    </w:p>
    <w:p w:rsidR="00091F34" w:rsidRDefault="003E4F4D">
      <w:pPr>
        <w:pStyle w:val="NewParagraph"/>
      </w:pPr>
      <w:r>
        <w:t>I called to the Lord in my distress;</w:t>
      </w:r>
    </w:p>
    <w:p w:rsidR="00091F34" w:rsidRDefault="003E4F4D">
      <w:r>
        <w:t>he answered and freed me.</w:t>
      </w:r>
    </w:p>
    <w:p w:rsidR="00091F34" w:rsidRDefault="003E4F4D">
      <w:r>
        <w:t>The Lord is at my side; I do not fear.</w:t>
      </w:r>
    </w:p>
    <w:p w:rsidR="00091F34" w:rsidRDefault="003E4F4D">
      <w:r>
        <w:t>what can man do against me?</w:t>
      </w:r>
    </w:p>
    <w:p w:rsidR="00091F34" w:rsidRDefault="003E4F4D">
      <w:r>
        <w:t>The Lord is at my side as my helper;</w:t>
      </w:r>
    </w:p>
    <w:p w:rsidR="00091F34" w:rsidRDefault="003E4F4D">
      <w:r>
        <w:t>I shall look down on my foes.</w:t>
      </w:r>
    </w:p>
    <w:p w:rsidR="00091F34" w:rsidRDefault="003E4F4D">
      <w:pPr>
        <w:pStyle w:val="NewParagraph"/>
      </w:pPr>
      <w:r>
        <w:t>It is better to take refuge in the Lord</w:t>
      </w:r>
    </w:p>
    <w:p w:rsidR="00091F34" w:rsidRDefault="003E4F4D">
      <w:r>
        <w:t>than to trust in men;</w:t>
      </w:r>
    </w:p>
    <w:p w:rsidR="00091F34" w:rsidRDefault="003E4F4D">
      <w:r>
        <w:t>it is better to take refuge in the</w:t>
      </w:r>
      <w:r>
        <w:t xml:space="preserve"> Lord</w:t>
      </w:r>
    </w:p>
    <w:p w:rsidR="00091F34" w:rsidRDefault="003E4F4D">
      <w:r>
        <w:t>than to trust in princes.</w:t>
      </w:r>
    </w:p>
    <w:p w:rsidR="00091F34" w:rsidRDefault="003E4F4D">
      <w:pPr>
        <w:pStyle w:val="NewParagraph"/>
      </w:pPr>
      <w:r>
        <w:t>The nations all encompassed me;</w:t>
      </w:r>
    </w:p>
    <w:p w:rsidR="00091F34" w:rsidRDefault="003E4F4D">
      <w:r>
        <w:t>in the Lord's name I crushed them.</w:t>
      </w:r>
    </w:p>
    <w:p w:rsidR="00091F34" w:rsidRDefault="003E4F4D">
      <w:r>
        <w:lastRenderedPageBreak/>
        <w:t>They compassed me, compassed me about;</w:t>
      </w:r>
    </w:p>
    <w:p w:rsidR="00091F34" w:rsidRDefault="003E4F4D">
      <w:r>
        <w:t>in the Lord's name I crushed them.</w:t>
      </w:r>
    </w:p>
    <w:p w:rsidR="00091F34" w:rsidRDefault="003E4F4D">
      <w:r>
        <w:t>They compassed me about like bees;</w:t>
      </w:r>
    </w:p>
    <w:p w:rsidR="00091F34" w:rsidRDefault="003E4F4D">
      <w:r>
        <w:t>they blazed like a fire among thorns.</w:t>
      </w:r>
    </w:p>
    <w:p w:rsidR="00091F34" w:rsidRDefault="003E4F4D">
      <w:r>
        <w:t>In the Lor</w:t>
      </w:r>
      <w:r>
        <w:t>d's name I crushed them.</w:t>
      </w:r>
    </w:p>
    <w:p w:rsidR="00091F34" w:rsidRDefault="003E4F4D">
      <w:pPr>
        <w:pStyle w:val="NewParagraph"/>
      </w:pPr>
      <w:r>
        <w:t>I was thrust down, thrust down and falling,</w:t>
      </w:r>
    </w:p>
    <w:p w:rsidR="00091F34" w:rsidRDefault="003E4F4D">
      <w:r>
        <w:t>but the Lord was my helper.</w:t>
      </w:r>
    </w:p>
    <w:p w:rsidR="00091F34" w:rsidRDefault="003E4F4D">
      <w:r>
        <w:t>The Lord is my strength and my song;</w:t>
      </w:r>
    </w:p>
    <w:p w:rsidR="00091F34" w:rsidRDefault="003E4F4D">
      <w:r>
        <w:t>he was my Saviour.</w:t>
      </w:r>
    </w:p>
    <w:p w:rsidR="00091F34" w:rsidRDefault="003E4F4D">
      <w:r>
        <w:t>There are shouts of joy and victory</w:t>
      </w:r>
    </w:p>
    <w:p w:rsidR="00091F34" w:rsidRDefault="003E4F4D">
      <w:r>
        <w:t>in the tents of the just.</w:t>
      </w:r>
    </w:p>
    <w:p w:rsidR="00091F34" w:rsidRDefault="003E4F4D">
      <w:pPr>
        <w:pStyle w:val="NewParagraph"/>
      </w:pPr>
      <w:r>
        <w:t>The Lord's right hand has triumphed;</w:t>
      </w:r>
    </w:p>
    <w:p w:rsidR="00091F34" w:rsidRDefault="003E4F4D">
      <w:r>
        <w:t>his right hand raised me.</w:t>
      </w:r>
    </w:p>
    <w:p w:rsidR="00091F34" w:rsidRDefault="003E4F4D">
      <w:r>
        <w:t>The Lord's right hand has triumphed;</w:t>
      </w:r>
    </w:p>
    <w:p w:rsidR="00091F34" w:rsidRDefault="003E4F4D">
      <w:r>
        <w:t>I shall not die, I shall live</w:t>
      </w:r>
    </w:p>
    <w:p w:rsidR="00091F34" w:rsidRDefault="003E4F4D">
      <w:r>
        <w:t>and recount his deeds.</w:t>
      </w:r>
    </w:p>
    <w:p w:rsidR="00091F34" w:rsidRDefault="003E4F4D">
      <w:r>
        <w:t>I was punished, I was punished by the Lord,</w:t>
      </w:r>
    </w:p>
    <w:p w:rsidR="00091F34" w:rsidRDefault="003E4F4D">
      <w:r>
        <w:t>but not doomed to die.</w:t>
      </w:r>
    </w:p>
    <w:p w:rsidR="00091F34" w:rsidRDefault="003E4F4D">
      <w:pPr>
        <w:pStyle w:val="NewParagraph"/>
      </w:pPr>
      <w:r>
        <w:t>Open to me the gates of holiness:</w:t>
      </w:r>
    </w:p>
    <w:p w:rsidR="00091F34" w:rsidRDefault="003E4F4D">
      <w:r>
        <w:t>I will enter and give thanks.</w:t>
      </w:r>
    </w:p>
    <w:p w:rsidR="00091F34" w:rsidRDefault="003E4F4D">
      <w:r>
        <w:t>This is the Lord's own gate</w:t>
      </w:r>
    </w:p>
    <w:p w:rsidR="00091F34" w:rsidRDefault="003E4F4D">
      <w:r>
        <w:t>where the just may enter.</w:t>
      </w:r>
    </w:p>
    <w:p w:rsidR="00091F34" w:rsidRDefault="003E4F4D">
      <w:r>
        <w:t>I will thank you for you have answered</w:t>
      </w:r>
    </w:p>
    <w:p w:rsidR="00091F34" w:rsidRDefault="003E4F4D">
      <w:r>
        <w:t>and you are my Saviour.</w:t>
      </w:r>
    </w:p>
    <w:p w:rsidR="00091F34" w:rsidRDefault="003E4F4D">
      <w:pPr>
        <w:pStyle w:val="NewParagraph"/>
      </w:pPr>
      <w:r>
        <w:t>The stone which the builders rejected</w:t>
      </w:r>
    </w:p>
    <w:p w:rsidR="00091F34" w:rsidRDefault="003E4F4D">
      <w:r>
        <w:t>has become the corner stone.</w:t>
      </w:r>
    </w:p>
    <w:p w:rsidR="00091F34" w:rsidRDefault="003E4F4D">
      <w:r>
        <w:t>This is the work of the Lord,</w:t>
      </w:r>
    </w:p>
    <w:p w:rsidR="00091F34" w:rsidRDefault="003E4F4D">
      <w:r>
        <w:t>a marvel in our eyes.</w:t>
      </w:r>
    </w:p>
    <w:p w:rsidR="00091F34" w:rsidRDefault="003E4F4D">
      <w:r>
        <w:t>This day was made by</w:t>
      </w:r>
      <w:r>
        <w:t xml:space="preserve"> the Lord;</w:t>
      </w:r>
    </w:p>
    <w:p w:rsidR="00091F34" w:rsidRDefault="003E4F4D">
      <w:r>
        <w:t>we rejoice and are glad.</w:t>
      </w:r>
    </w:p>
    <w:p w:rsidR="00091F34" w:rsidRDefault="003E4F4D">
      <w:pPr>
        <w:pStyle w:val="NewParagraph"/>
      </w:pPr>
      <w:r>
        <w:t>O Lord, grant us salvation;</w:t>
      </w:r>
    </w:p>
    <w:p w:rsidR="00091F34" w:rsidRDefault="003E4F4D">
      <w:r>
        <w:t>O Lord, grant success.</w:t>
      </w:r>
    </w:p>
    <w:p w:rsidR="00091F34" w:rsidRDefault="003E4F4D">
      <w:r>
        <w:t>Blessed in the name of the Lord</w:t>
      </w:r>
    </w:p>
    <w:p w:rsidR="00091F34" w:rsidRDefault="003E4F4D">
      <w:r>
        <w:t>is he who comes.</w:t>
      </w:r>
    </w:p>
    <w:p w:rsidR="00091F34" w:rsidRDefault="003E4F4D">
      <w:r>
        <w:t>We bless you from the house of the Lord;</w:t>
      </w:r>
    </w:p>
    <w:p w:rsidR="00091F34" w:rsidRDefault="003E4F4D">
      <w:r>
        <w:t>the Lord God is our light.</w:t>
      </w:r>
    </w:p>
    <w:p w:rsidR="00091F34" w:rsidRDefault="003E4F4D">
      <w:pPr>
        <w:pStyle w:val="NewParagraph"/>
      </w:pPr>
      <w:r>
        <w:t>Go forward in procession with branches</w:t>
      </w:r>
    </w:p>
    <w:p w:rsidR="00091F34" w:rsidRDefault="003E4F4D">
      <w:r>
        <w:t>even to the a</w:t>
      </w:r>
      <w:r>
        <w:t>ltar.</w:t>
      </w:r>
    </w:p>
    <w:p w:rsidR="00091F34" w:rsidRDefault="003E4F4D">
      <w:r>
        <w:t>You are my God, I thank you.</w:t>
      </w:r>
    </w:p>
    <w:p w:rsidR="00091F34" w:rsidRDefault="003E4F4D">
      <w:r>
        <w:t>My God, I praise you.</w:t>
      </w:r>
    </w:p>
    <w:p w:rsidR="00091F34" w:rsidRDefault="003E4F4D">
      <w:r>
        <w:t>Give thanks to the Lord for he is good;</w:t>
      </w:r>
    </w:p>
    <w:p w:rsidR="00091F34" w:rsidRDefault="003E4F4D">
      <w:r>
        <w:t>for his love endures for ever.</w:t>
      </w:r>
    </w:p>
    <w:p w:rsidR="00091F34" w:rsidRDefault="00091F34"/>
    <w:p w:rsidR="00091F34" w:rsidRDefault="003E4F4D">
      <w:r>
        <w:t>Glory be to the Father and to the Son and to the Holy Spirit,</w:t>
      </w:r>
    </w:p>
    <w:p w:rsidR="00091F34" w:rsidRDefault="00091F34"/>
    <w:p w:rsidR="00091F34" w:rsidRDefault="003E4F4D">
      <w:r>
        <w:t>as it was in the beginning, is now, and ever shall be,</w:t>
      </w:r>
    </w:p>
    <w:p w:rsidR="00091F34" w:rsidRDefault="003E4F4D">
      <w:r>
        <w:t>world without end.</w:t>
      </w:r>
    </w:p>
    <w:p w:rsidR="00091F34" w:rsidRDefault="003E4F4D">
      <w:r>
        <w:t>Amen.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Give thanks to the Lord, for his great love is without end. alleluia.</w:t>
      </w:r>
    </w:p>
    <w:p w:rsidR="00091F34" w:rsidRDefault="003E4F4D">
      <w:pPr>
        <w:pStyle w:val="Heading2"/>
      </w:pPr>
      <w:r>
        <w:t>OT Canticle</w:t>
      </w:r>
    </w:p>
    <w:p w:rsidR="00091F34" w:rsidRDefault="003E4F4D">
      <w:pPr>
        <w:pStyle w:val="ReadingReference"/>
      </w:pPr>
      <w:r>
        <w:t>Daniel 3:52-57</w:t>
      </w:r>
    </w:p>
    <w:p w:rsidR="00091F34" w:rsidRDefault="003E4F4D">
      <w:r>
        <w:rPr>
          <w:b/>
        </w:rPr>
        <w:lastRenderedPageBreak/>
        <w:t>Let every creature praise the Lord</w:t>
      </w:r>
    </w:p>
    <w:p w:rsidR="00091F34" w:rsidRDefault="003E4F4D">
      <w:r>
        <w:rPr>
          <w:i/>
        </w:rPr>
        <w:t>The Creator is blessed for ever (Rom 1:25).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Alleluia. All works of the Lord, bl</w:t>
      </w:r>
      <w:r>
        <w:t>ess the Lord, alleluia.</w:t>
      </w:r>
    </w:p>
    <w:p w:rsidR="00091F34" w:rsidRDefault="003E4F4D">
      <w:pPr>
        <w:pStyle w:val="NewParagraph"/>
      </w:pPr>
      <w:r>
        <w:t>You are blest, Lord God of our fathers.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Blest your glorious holy name.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You are blest in the temple of your glory.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You are blest who gaze into the depths.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You are blest in the firmament of heaven.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You who walk on the wings of the wind.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May they bless you, t</w:t>
      </w:r>
      <w:r>
        <w:t>he saints and the angels.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From the heavens, the earth and the sea.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You are blest, Lord God of our fathers.</w:t>
      </w:r>
    </w:p>
    <w:p w:rsidR="00091F34" w:rsidRDefault="003E4F4D">
      <w:r>
        <w:t>To you glory and praise for evermore.</w:t>
      </w:r>
    </w:p>
    <w:p w:rsidR="00091F34" w:rsidRDefault="003E4F4D">
      <w:pPr>
        <w:pStyle w:val="NewParagraph"/>
      </w:pPr>
      <w:r>
        <w:t>Glory be to the Father and to the S</w:t>
      </w:r>
      <w:r>
        <w:t>on and to the Holy Spirit,</w:t>
      </w:r>
    </w:p>
    <w:p w:rsidR="00091F34" w:rsidRDefault="003E4F4D">
      <w:r>
        <w:t>as it was in the beginning, is now, and ever shall be,</w:t>
      </w:r>
    </w:p>
    <w:p w:rsidR="00091F34" w:rsidRDefault="003E4F4D">
      <w:r>
        <w:t>world without end.</w:t>
      </w:r>
    </w:p>
    <w:p w:rsidR="00091F34" w:rsidRDefault="003E4F4D">
      <w:r>
        <w:t>Amen.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Alleluia. All works of the Lord, bless the Lord, alleluia.</w:t>
      </w:r>
    </w:p>
    <w:p w:rsidR="00091F34" w:rsidRDefault="003E4F4D">
      <w:pPr>
        <w:pStyle w:val="Heading2"/>
      </w:pPr>
      <w:r>
        <w:t>Second Psalm</w:t>
      </w:r>
    </w:p>
    <w:p w:rsidR="00091F34" w:rsidRDefault="003E4F4D">
      <w:pPr>
        <w:pStyle w:val="ReadingReference"/>
      </w:pPr>
      <w:r>
        <w:t>Psalm 150</w:t>
      </w:r>
    </w:p>
    <w:p w:rsidR="00091F34" w:rsidRDefault="003E4F4D">
      <w:r>
        <w:rPr>
          <w:b/>
        </w:rPr>
        <w:t>Praise the Lord</w:t>
      </w:r>
    </w:p>
    <w:p w:rsidR="00091F34" w:rsidRDefault="003E4F4D">
      <w:r>
        <w:rPr>
          <w:i/>
        </w:rPr>
        <w:t>Sing praise in your spirit, sing praise with your soul, that is: give glory to God in both your soul and your body (Hesychius).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Let everything that breathes give praise to the Lord, alleluia.</w:t>
      </w:r>
    </w:p>
    <w:p w:rsidR="00091F34" w:rsidRDefault="003E4F4D">
      <w:pPr>
        <w:pStyle w:val="NewParagraph"/>
      </w:pPr>
      <w:r>
        <w:t>Praise God in his holy place,</w:t>
      </w:r>
    </w:p>
    <w:p w:rsidR="00091F34" w:rsidRDefault="003E4F4D">
      <w:r>
        <w:t>praise him in his mighty</w:t>
      </w:r>
      <w:r>
        <w:t xml:space="preserve"> heavens.</w:t>
      </w:r>
    </w:p>
    <w:p w:rsidR="00091F34" w:rsidRDefault="003E4F4D">
      <w:r>
        <w:t>Praise him for his powerful deeds,</w:t>
      </w:r>
    </w:p>
    <w:p w:rsidR="00091F34" w:rsidRDefault="003E4F4D">
      <w:r>
        <w:t>praise his surpassing greatness.</w:t>
      </w:r>
    </w:p>
    <w:p w:rsidR="00091F34" w:rsidRDefault="003E4F4D">
      <w:pPr>
        <w:pStyle w:val="NewParagraph"/>
      </w:pPr>
      <w:r>
        <w:t>O praise him with sound of trumpet,</w:t>
      </w:r>
    </w:p>
    <w:p w:rsidR="00091F34" w:rsidRDefault="003E4F4D">
      <w:r>
        <w:t>praise him with lute and harp.</w:t>
      </w:r>
    </w:p>
    <w:p w:rsidR="00091F34" w:rsidRDefault="003E4F4D">
      <w:r>
        <w:t>Praise him with timbrel and dance,</w:t>
      </w:r>
    </w:p>
    <w:p w:rsidR="00091F34" w:rsidRDefault="003E4F4D">
      <w:r>
        <w:t>praise him with strings and pipes.</w:t>
      </w:r>
    </w:p>
    <w:p w:rsidR="00091F34" w:rsidRDefault="003E4F4D">
      <w:pPr>
        <w:pStyle w:val="NewParagraph"/>
      </w:pPr>
      <w:r>
        <w:t>O praise him with resounding cymbals,</w:t>
      </w:r>
    </w:p>
    <w:p w:rsidR="00091F34" w:rsidRDefault="003E4F4D">
      <w:r>
        <w:t>pra</w:t>
      </w:r>
      <w:r>
        <w:t>ise him with clashing of cymbals.</w:t>
      </w:r>
    </w:p>
    <w:p w:rsidR="00091F34" w:rsidRDefault="003E4F4D">
      <w:r>
        <w:t>Let everything that lives and that breathes</w:t>
      </w:r>
    </w:p>
    <w:p w:rsidR="00091F34" w:rsidRDefault="003E4F4D">
      <w:r>
        <w:t>give praise to the Lord.</w:t>
      </w:r>
    </w:p>
    <w:p w:rsidR="00091F34" w:rsidRDefault="003E4F4D">
      <w:pPr>
        <w:pStyle w:val="NewParagraph"/>
      </w:pPr>
      <w:r>
        <w:t>Glory be to the Father and to the Son and to the Holy Spirit,</w:t>
      </w:r>
    </w:p>
    <w:p w:rsidR="00091F34" w:rsidRDefault="003E4F4D">
      <w:r>
        <w:t>as it was in the beginning, is now, and ever shall be,</w:t>
      </w:r>
    </w:p>
    <w:p w:rsidR="00091F34" w:rsidRDefault="003E4F4D">
      <w:r>
        <w:t>world without end.</w:t>
      </w:r>
    </w:p>
    <w:p w:rsidR="00091F34" w:rsidRDefault="003E4F4D">
      <w:r>
        <w:t>Amen.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L</w:t>
      </w:r>
      <w:r>
        <w:t>et everything that breathes give praise to the Lord, alleluia.</w:t>
      </w:r>
    </w:p>
    <w:p w:rsidR="00091F34" w:rsidRDefault="003E4F4D">
      <w:pPr>
        <w:pStyle w:val="Heading1"/>
      </w:pPr>
      <w:r>
        <w:t>WORD OF GOD</w:t>
      </w:r>
    </w:p>
    <w:p w:rsidR="00091F34" w:rsidRDefault="003E4F4D">
      <w:pPr>
        <w:pStyle w:val="Heading2"/>
      </w:pPr>
      <w:r>
        <w:t>Reading</w:t>
      </w:r>
    </w:p>
    <w:p w:rsidR="00091F34" w:rsidRDefault="003E4F4D">
      <w:pPr>
        <w:pStyle w:val="ReadingReference"/>
      </w:pPr>
      <w:r>
        <w:t>2 Timothy 2:8,11-13</w:t>
      </w:r>
    </w:p>
    <w:p w:rsidR="00091F34" w:rsidRDefault="003E4F4D">
      <w:pPr>
        <w:pStyle w:val="NewParagraph"/>
      </w:pPr>
      <w:r>
        <w:t>Remember the Good News that I carry, 'Jesus Christ risen from the dead, sprung from the race of David'.</w:t>
      </w:r>
    </w:p>
    <w:p w:rsidR="00091F34" w:rsidRDefault="003E4F4D">
      <w:r>
        <w:t>Here is a saying that you can rely on:</w:t>
      </w:r>
    </w:p>
    <w:p w:rsidR="00091F34" w:rsidRDefault="003E4F4D">
      <w:r>
        <w:t>'If we have died with him, then we shall live with him.</w:t>
      </w:r>
    </w:p>
    <w:p w:rsidR="00091F34" w:rsidRDefault="003E4F4D">
      <w:r>
        <w:t>If we hold firm, then we shall reign with him.</w:t>
      </w:r>
    </w:p>
    <w:p w:rsidR="00091F34" w:rsidRDefault="003E4F4D">
      <w:r>
        <w:t>If we disown him, then he will disown us.</w:t>
      </w:r>
    </w:p>
    <w:p w:rsidR="00091F34" w:rsidRDefault="003E4F4D">
      <w:r>
        <w:t>We may be unfaithful, but he is always faithful,</w:t>
      </w:r>
    </w:p>
    <w:p w:rsidR="00091F34" w:rsidRDefault="003E4F4D">
      <w:r>
        <w:t>for he cannot disown his own self.'</w:t>
      </w:r>
    </w:p>
    <w:p w:rsidR="00091F34" w:rsidRDefault="003E4F4D">
      <w:pPr>
        <w:pStyle w:val="Heading2"/>
      </w:pPr>
      <w:r>
        <w:t>Period of Silence and Responsory</w:t>
      </w:r>
    </w:p>
    <w:p w:rsidR="00091F34" w:rsidRDefault="003E4F4D">
      <w:pPr>
        <w:pStyle w:val="NewParagraph"/>
      </w:pPr>
      <w:r>
        <w:t>We give thanks to you, O God, and call upon your name.</w:t>
      </w:r>
    </w:p>
    <w:p w:rsidR="00091F34" w:rsidRDefault="003E4F4D">
      <w:r>
        <w:rPr>
          <w:i/>
        </w:rPr>
        <w:t>- We give thanks to you, O God, and call upon your name.</w:t>
      </w:r>
    </w:p>
    <w:p w:rsidR="00091F34" w:rsidRDefault="003E4F4D">
      <w:pPr>
        <w:pStyle w:val="NewParagraph"/>
      </w:pPr>
      <w:r>
        <w:t>We recount your wonderful deeds.</w:t>
      </w:r>
    </w:p>
    <w:p w:rsidR="00091F34" w:rsidRDefault="003E4F4D">
      <w:r>
        <w:rPr>
          <w:i/>
        </w:rPr>
        <w:t>- We give thanks to you, O God, and call upon your name.</w:t>
      </w:r>
    </w:p>
    <w:p w:rsidR="00091F34" w:rsidRDefault="003E4F4D">
      <w:pPr>
        <w:pStyle w:val="NewParagraph"/>
      </w:pPr>
      <w:r>
        <w:t>Glory be to the Fathe</w:t>
      </w:r>
      <w:r>
        <w:t>r and to the Son and to the Holy Spirit.</w:t>
      </w:r>
    </w:p>
    <w:p w:rsidR="00091F34" w:rsidRDefault="003E4F4D">
      <w:r>
        <w:rPr>
          <w:i/>
        </w:rPr>
        <w:t>- We give thanks to you, O God, and call upon your name.</w:t>
      </w:r>
    </w:p>
    <w:p w:rsidR="00091F34" w:rsidRDefault="003E4F4D">
      <w:pPr>
        <w:pStyle w:val="Heading1"/>
      </w:pPr>
      <w:r>
        <w:t>PRAISE AND INTERCESSION</w:t>
      </w:r>
    </w:p>
    <w:p w:rsidR="00091F34" w:rsidRDefault="003E4F4D">
      <w:pPr>
        <w:pStyle w:val="Heading2"/>
      </w:pPr>
      <w:r>
        <w:t>Canticle of Zechariah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You, who have left everything and have come after me, will receive a hundredfold in return and will po</w:t>
      </w:r>
      <w:r>
        <w:t>ssess eternal life.</w:t>
      </w:r>
    </w:p>
    <w:p w:rsidR="00091F34" w:rsidRDefault="003E4F4D">
      <w:pPr>
        <w:pStyle w:val="NewParagraph"/>
      </w:pPr>
      <w:r>
        <w:t>Blessed be the Lord, the God of Israel!</w:t>
      </w:r>
    </w:p>
    <w:p w:rsidR="00091F34" w:rsidRDefault="003E4F4D">
      <w:r>
        <w:t>He has visited his people and redeemed them.</w:t>
      </w:r>
    </w:p>
    <w:p w:rsidR="00091F34" w:rsidRDefault="003E4F4D">
      <w:pPr>
        <w:pStyle w:val="NewParagraph"/>
      </w:pPr>
      <w:r>
        <w:t>He has raised up for us a mighty saviour</w:t>
      </w:r>
    </w:p>
    <w:p w:rsidR="00091F34" w:rsidRDefault="003E4F4D">
      <w:r>
        <w:t>in the house of David his servant,</w:t>
      </w:r>
    </w:p>
    <w:p w:rsidR="00091F34" w:rsidRDefault="003E4F4D">
      <w:r>
        <w:t>as he promised by the lips of holy men,</w:t>
      </w:r>
    </w:p>
    <w:p w:rsidR="00091F34" w:rsidRDefault="003E4F4D">
      <w:r>
        <w:t>those who were his prophets from of</w:t>
      </w:r>
      <w:r>
        <w:t xml:space="preserve"> old.</w:t>
      </w:r>
    </w:p>
    <w:p w:rsidR="00091F34" w:rsidRDefault="003E4F4D">
      <w:pPr>
        <w:pStyle w:val="NewParagraph"/>
      </w:pPr>
      <w:r>
        <w:t>A saviour who would free us from our foes,</w:t>
      </w:r>
    </w:p>
    <w:p w:rsidR="00091F34" w:rsidRDefault="003E4F4D">
      <w:r>
        <w:t>from the hands of all who hate us.</w:t>
      </w:r>
    </w:p>
    <w:p w:rsidR="00091F34" w:rsidRDefault="003E4F4D">
      <w:pPr>
        <w:pStyle w:val="NewParagraph"/>
      </w:pPr>
      <w:r>
        <w:t>So his love for our fathers is fulfilled</w:t>
      </w:r>
    </w:p>
    <w:p w:rsidR="00091F34" w:rsidRDefault="003E4F4D">
      <w:r>
        <w:t>and his holy covenant remembered.</w:t>
      </w:r>
    </w:p>
    <w:p w:rsidR="00091F34" w:rsidRDefault="003E4F4D">
      <w:pPr>
        <w:pStyle w:val="NewParagraph"/>
      </w:pPr>
      <w:r>
        <w:t>He swore to Abraham our father to grant us,</w:t>
      </w:r>
    </w:p>
    <w:p w:rsidR="00091F34" w:rsidRDefault="003E4F4D">
      <w:r>
        <w:t>that free from fear,</w:t>
      </w:r>
    </w:p>
    <w:p w:rsidR="00091F34" w:rsidRDefault="003E4F4D">
      <w:r>
        <w:t>and saved from the hands of our foes,</w:t>
      </w:r>
    </w:p>
    <w:p w:rsidR="00091F34" w:rsidRDefault="003E4F4D">
      <w:r>
        <w:t>we might serve him in holiness and justices</w:t>
      </w:r>
    </w:p>
    <w:p w:rsidR="00091F34" w:rsidRDefault="003E4F4D">
      <w:r>
        <w:t>all the days of our life in his presence.</w:t>
      </w:r>
    </w:p>
    <w:p w:rsidR="00091F34" w:rsidRDefault="003E4F4D">
      <w:pPr>
        <w:pStyle w:val="NewParagraph"/>
      </w:pPr>
      <w:r>
        <w:t>As for you, little child,</w:t>
      </w:r>
    </w:p>
    <w:p w:rsidR="00091F34" w:rsidRDefault="003E4F4D">
      <w:r>
        <w:t>you shall be called a prophet of God,</w:t>
      </w:r>
    </w:p>
    <w:p w:rsidR="00091F34" w:rsidRDefault="003E4F4D">
      <w:r>
        <w:t>the Most High.</w:t>
      </w:r>
    </w:p>
    <w:p w:rsidR="00091F34" w:rsidRDefault="003E4F4D">
      <w:r>
        <w:t>you shall go ahead of the Lord</w:t>
      </w:r>
    </w:p>
    <w:p w:rsidR="00091F34" w:rsidRDefault="003E4F4D">
      <w:r>
        <w:t>to prepare his ways be</w:t>
      </w:r>
      <w:r>
        <w:t>fore him,</w:t>
      </w:r>
    </w:p>
    <w:p w:rsidR="00091F34" w:rsidRDefault="003E4F4D">
      <w:pPr>
        <w:pStyle w:val="NewParagraph"/>
      </w:pPr>
      <w:r>
        <w:t>To make known to his people their salvation</w:t>
      </w:r>
    </w:p>
    <w:p w:rsidR="00091F34" w:rsidRDefault="003E4F4D">
      <w:r>
        <w:t>through forgiveness of all their sins,</w:t>
      </w:r>
    </w:p>
    <w:p w:rsidR="00091F34" w:rsidRDefault="003E4F4D">
      <w:r>
        <w:t>the loving-kindness of the heart of our God</w:t>
      </w:r>
    </w:p>
    <w:p w:rsidR="00091F34" w:rsidRDefault="003E4F4D">
      <w:r>
        <w:t>who visits us like the dawn from on high.</w:t>
      </w:r>
    </w:p>
    <w:p w:rsidR="00091F34" w:rsidRDefault="003E4F4D">
      <w:pPr>
        <w:pStyle w:val="NewParagraph"/>
      </w:pPr>
      <w:r>
        <w:t>He will give light to those in darkness,</w:t>
      </w:r>
    </w:p>
    <w:p w:rsidR="00091F34" w:rsidRDefault="003E4F4D">
      <w:r>
        <w:t>those who dwell in the shadow of dea</w:t>
      </w:r>
      <w:r>
        <w:t>th,</w:t>
      </w:r>
    </w:p>
    <w:p w:rsidR="00091F34" w:rsidRDefault="003E4F4D">
      <w:r>
        <w:t>and guide us into the way of peace.</w:t>
      </w:r>
    </w:p>
    <w:p w:rsidR="00091F34" w:rsidRDefault="003E4F4D">
      <w:pPr>
        <w:pStyle w:val="NewParagraph"/>
      </w:pPr>
      <w:r>
        <w:rPr>
          <w:i/>
        </w:rPr>
        <w:t>Antiphon:</w:t>
      </w:r>
      <w:r>
        <w:t xml:space="preserve"> You, who have left everything and have come after me, will receive a hundredfold in return and will possess eternal life.</w:t>
      </w:r>
    </w:p>
    <w:p w:rsidR="00091F34" w:rsidRDefault="003E4F4D">
      <w:pPr>
        <w:pStyle w:val="Heading2"/>
      </w:pPr>
      <w:r>
        <w:t>Intercessions</w:t>
      </w:r>
    </w:p>
    <w:p w:rsidR="00091F34" w:rsidRDefault="003E4F4D">
      <w:pPr>
        <w:pStyle w:val="NewParagraph"/>
      </w:pPr>
      <w:r>
        <w:t>To the only God, our Saviour, through Jesus Christ our Lord, be glory,</w:t>
      </w:r>
      <w:r>
        <w:t xml:space="preserve"> majesty, dominion, and authority, before all time, now, and for ever.</w:t>
      </w:r>
    </w:p>
    <w:p w:rsidR="00091F34" w:rsidRDefault="003E4F4D">
      <w:r>
        <w:t xml:space="preserve">R. </w:t>
      </w:r>
      <w:r>
        <w:rPr>
          <w:i/>
        </w:rPr>
        <w:t>We praise you, O God: we acknowledge you to be the Lord.</w:t>
      </w:r>
    </w:p>
    <w:p w:rsidR="00091F34" w:rsidRDefault="003E4F4D">
      <w:pPr>
        <w:pStyle w:val="NewParagraph"/>
      </w:pPr>
      <w:r>
        <w:t>We bless you, Lord, creator of the universe: we were sinners, in need of your grace: yet now you have called us to live in kn</w:t>
      </w:r>
      <w:r>
        <w:t>owledge and service of you.</w:t>
      </w:r>
    </w:p>
    <w:p w:rsidR="00091F34" w:rsidRDefault="003E4F4D">
      <w:r>
        <w:t xml:space="preserve">R. </w:t>
      </w:r>
      <w:r>
        <w:rPr>
          <w:i/>
        </w:rPr>
        <w:t>We praise you, O God: we acknowledge you to be the Lord.</w:t>
      </w:r>
    </w:p>
    <w:p w:rsidR="00091F34" w:rsidRDefault="003E4F4D">
      <w:pPr>
        <w:pStyle w:val="NewParagraph"/>
      </w:pPr>
      <w:r>
        <w:t>Your Son has shown us the way. As we follow in his steps, may we never wander from the path that leads to life.</w:t>
      </w:r>
    </w:p>
    <w:p w:rsidR="00091F34" w:rsidRDefault="003E4F4D">
      <w:r>
        <w:t xml:space="preserve">R. </w:t>
      </w:r>
      <w:r>
        <w:rPr>
          <w:i/>
        </w:rPr>
        <w:t>We praise you, O God: we acknowledge you to be the Lo</w:t>
      </w:r>
      <w:r>
        <w:rPr>
          <w:i/>
        </w:rPr>
        <w:t>rd.</w:t>
      </w:r>
    </w:p>
    <w:p w:rsidR="00091F34" w:rsidRDefault="003E4F4D">
      <w:pPr>
        <w:pStyle w:val="NewParagraph"/>
      </w:pPr>
      <w:r>
        <w:t>We celebrate today the resurrection of your Son: in suffering and in gladness, may it bring us deep joy.</w:t>
      </w:r>
    </w:p>
    <w:p w:rsidR="00091F34" w:rsidRDefault="003E4F4D">
      <w:r>
        <w:t xml:space="preserve">R. </w:t>
      </w:r>
      <w:r>
        <w:rPr>
          <w:i/>
        </w:rPr>
        <w:t>We praise you, O God: we acknowledge you to be the Lord.</w:t>
      </w:r>
    </w:p>
    <w:p w:rsidR="00091F34" w:rsidRDefault="003E4F4D">
      <w:pPr>
        <w:pStyle w:val="NewParagraph"/>
      </w:pPr>
      <w:r>
        <w:t>O Lord, give us the spirit of prayer and praise: let us always and everywhere give you thanks.</w:t>
      </w:r>
    </w:p>
    <w:p w:rsidR="00091F34" w:rsidRDefault="003E4F4D">
      <w:r>
        <w:t xml:space="preserve">R. </w:t>
      </w:r>
      <w:r>
        <w:rPr>
          <w:i/>
        </w:rPr>
        <w:t>We praise you, O God: we acknowledge you to be the Lord.</w:t>
      </w:r>
    </w:p>
    <w:p w:rsidR="00091F34" w:rsidRDefault="003E4F4D">
      <w:pPr>
        <w:pStyle w:val="Heading2"/>
      </w:pPr>
      <w:r>
        <w:t>Lord's Prayer</w:t>
      </w:r>
    </w:p>
    <w:p w:rsidR="00091F34" w:rsidRDefault="003E4F4D">
      <w:r>
        <w:t>As sons and daughters of a loving God, we pray in the confident words of his Son:</w:t>
      </w:r>
    </w:p>
    <w:p w:rsidR="00091F34" w:rsidRDefault="003E4F4D">
      <w:pPr>
        <w:pStyle w:val="NewParagraph"/>
      </w:pPr>
      <w:r>
        <w:rPr>
          <w:b/>
        </w:rPr>
        <w:t>Our Father who art in heaven,</w:t>
      </w:r>
    </w:p>
    <w:p w:rsidR="00091F34" w:rsidRDefault="003E4F4D">
      <w:r>
        <w:rPr>
          <w:b/>
        </w:rPr>
        <w:t>hallowed be thy name;</w:t>
      </w:r>
    </w:p>
    <w:p w:rsidR="00091F34" w:rsidRDefault="003E4F4D">
      <w:r>
        <w:rPr>
          <w:b/>
        </w:rPr>
        <w:t>thy kingdom come;</w:t>
      </w:r>
    </w:p>
    <w:p w:rsidR="00091F34" w:rsidRDefault="003E4F4D">
      <w:r>
        <w:rPr>
          <w:b/>
        </w:rPr>
        <w:t>thy will be done</w:t>
      </w:r>
    </w:p>
    <w:p w:rsidR="00091F34" w:rsidRDefault="003E4F4D">
      <w:r>
        <w:rPr>
          <w:b/>
        </w:rPr>
        <w:t>on earth as it is in heaven.</w:t>
      </w:r>
    </w:p>
    <w:p w:rsidR="00091F34" w:rsidRDefault="003E4F4D">
      <w:r>
        <w:rPr>
          <w:b/>
        </w:rPr>
        <w:t>Give us this day our daily bread,</w:t>
      </w:r>
    </w:p>
    <w:p w:rsidR="00091F34" w:rsidRDefault="003E4F4D">
      <w:r>
        <w:rPr>
          <w:b/>
        </w:rPr>
        <w:t>and forgive us our trespasses,</w:t>
      </w:r>
    </w:p>
    <w:p w:rsidR="00091F34" w:rsidRDefault="003E4F4D">
      <w:r>
        <w:rPr>
          <w:b/>
        </w:rPr>
        <w:t>as we forgive those who trespass against us,</w:t>
      </w:r>
    </w:p>
    <w:p w:rsidR="00091F34" w:rsidRDefault="003E4F4D">
      <w:r>
        <w:rPr>
          <w:b/>
        </w:rPr>
        <w:t>and lead us not into temptatio</w:t>
      </w:r>
      <w:r>
        <w:rPr>
          <w:b/>
        </w:rPr>
        <w:t>n</w:t>
      </w:r>
    </w:p>
    <w:p w:rsidR="00091F34" w:rsidRDefault="003E4F4D">
      <w:r>
        <w:rPr>
          <w:b/>
        </w:rPr>
        <w:t>but deliver us from evil.</w:t>
      </w:r>
    </w:p>
    <w:p w:rsidR="00091F34" w:rsidRDefault="003E4F4D">
      <w:pPr>
        <w:pStyle w:val="Heading2"/>
      </w:pPr>
      <w:r>
        <w:t>Concluding Prayer</w:t>
      </w:r>
    </w:p>
    <w:p w:rsidR="00091F34" w:rsidRDefault="003E4F4D">
      <w:r>
        <w:t>Lord God,</w:t>
      </w:r>
    </w:p>
    <w:p w:rsidR="00091F34" w:rsidRDefault="003E4F4D">
      <w:r>
        <w:t>open our hearts to your grace.</w:t>
      </w:r>
    </w:p>
    <w:p w:rsidR="00091F34" w:rsidRDefault="003E4F4D">
      <w:r>
        <w:t>Let it go before us and be with us,</w:t>
      </w:r>
    </w:p>
    <w:p w:rsidR="00091F34" w:rsidRDefault="003E4F4D">
      <w:r>
        <w:t>that we may always be intent upon doing your will.</w:t>
      </w:r>
    </w:p>
    <w:p w:rsidR="00091F34" w:rsidRDefault="003E4F4D">
      <w:r>
        <w:t>Through our Lord Jesus Christ, your Son,</w:t>
      </w:r>
    </w:p>
    <w:p w:rsidR="00091F34" w:rsidRDefault="003E4F4D">
      <w:r>
        <w:t>who lives and reigns with you and the Hol</w:t>
      </w:r>
      <w:r>
        <w:t>y Spirit,</w:t>
      </w:r>
    </w:p>
    <w:p w:rsidR="00091F34" w:rsidRDefault="003E4F4D">
      <w:r>
        <w:t>God, for ever and ever.</w:t>
      </w:r>
    </w:p>
    <w:p w:rsidR="00091F34" w:rsidRDefault="00091F34"/>
    <w:p w:rsidR="00091F34" w:rsidRDefault="003E4F4D">
      <w:r>
        <w:t>Amen.</w:t>
      </w:r>
    </w:p>
    <w:p w:rsidR="00091F34" w:rsidRDefault="00091F34"/>
    <w:p w:rsidR="00091F34" w:rsidRDefault="003E4F4D">
      <w:pPr>
        <w:pStyle w:val="Heading1"/>
      </w:pPr>
      <w:r>
        <w:t>CONCLUDING RITE</w:t>
      </w:r>
    </w:p>
    <w:p w:rsidR="00091F34" w:rsidRDefault="003E4F4D">
      <w:pPr>
        <w:pStyle w:val="Heading2"/>
      </w:pPr>
      <w:r>
        <w:t>Blessing and Dismissal</w:t>
      </w:r>
    </w:p>
    <w:p w:rsidR="00091F34" w:rsidRDefault="003E4F4D">
      <w:r>
        <w:t>The Lord bless us, and keep us from all evil, and bring us to everlasting life.</w:t>
      </w:r>
    </w:p>
    <w:p w:rsidR="00091F34" w:rsidRDefault="003E4F4D">
      <w:pPr>
        <w:pStyle w:val="Response"/>
      </w:pPr>
      <w:r>
        <w:t>Amen.</w:t>
      </w:r>
    </w:p>
    <w:p w:rsidR="002F1D62" w:rsidRDefault="002F1D62">
      <w:pPr>
        <w:pStyle w:val="Response"/>
      </w:pPr>
    </w:p>
    <w:p w:rsidR="002F1D62" w:rsidRPr="003E4F4D" w:rsidRDefault="002F1D62">
      <w:pPr>
        <w:pStyle w:val="Response"/>
        <w:rPr>
          <w:b w:val="0"/>
        </w:rPr>
      </w:pPr>
      <w:bookmarkStart w:id="0" w:name="_GoBack"/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  <w:bookmarkEnd w:id="0"/>
    </w:p>
    <w:sectPr w:rsidR="002F1D62" w:rsidRPr="003E4F4D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34" w:rsidRDefault="003E4F4D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91F34"/>
    <w:rsid w:val="000B3CE3"/>
    <w:rsid w:val="001151D0"/>
    <w:rsid w:val="00261751"/>
    <w:rsid w:val="002D7B36"/>
    <w:rsid w:val="002F1D62"/>
    <w:rsid w:val="00321D93"/>
    <w:rsid w:val="003A63D5"/>
    <w:rsid w:val="003B52FA"/>
    <w:rsid w:val="003E4F4D"/>
    <w:rsid w:val="003E5FB4"/>
    <w:rsid w:val="00425019"/>
    <w:rsid w:val="004942B8"/>
    <w:rsid w:val="004F134C"/>
    <w:rsid w:val="00536224"/>
    <w:rsid w:val="006015CD"/>
    <w:rsid w:val="0061267B"/>
    <w:rsid w:val="00621024"/>
    <w:rsid w:val="00710F2A"/>
    <w:rsid w:val="00722CA8"/>
    <w:rsid w:val="00765B14"/>
    <w:rsid w:val="00960F33"/>
    <w:rsid w:val="00A32632"/>
    <w:rsid w:val="00A44D71"/>
    <w:rsid w:val="00A46343"/>
    <w:rsid w:val="00A729F3"/>
    <w:rsid w:val="00AD4CBD"/>
    <w:rsid w:val="00AE0667"/>
    <w:rsid w:val="00AE5768"/>
    <w:rsid w:val="00B12C0C"/>
    <w:rsid w:val="00B54496"/>
    <w:rsid w:val="00B702A0"/>
    <w:rsid w:val="00B82E44"/>
    <w:rsid w:val="00B84267"/>
    <w:rsid w:val="00BC6826"/>
    <w:rsid w:val="00BF0929"/>
    <w:rsid w:val="00C16163"/>
    <w:rsid w:val="00C21612"/>
    <w:rsid w:val="00C25C90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8283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2F1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57E50550-B64C-4A54-BFDD-BE76C98D6B78}"/>
</file>

<file path=customXml/itemProps2.xml><?xml version="1.0" encoding="utf-8"?>
<ds:datastoreItem xmlns:ds="http://schemas.openxmlformats.org/officeDocument/2006/customXml" ds:itemID="{67A43F4B-9766-4C80-BFF1-64C01D746260}"/>
</file>

<file path=customXml/itemProps3.xml><?xml version="1.0" encoding="utf-8"?>
<ds:datastoreItem xmlns:ds="http://schemas.openxmlformats.org/officeDocument/2006/customXml" ds:itemID="{0E593E3D-2BA5-40EA-BF69-C49428FC3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4</cp:revision>
  <dcterms:created xsi:type="dcterms:W3CDTF">2021-06-25T06:23:00Z</dcterms:created>
  <dcterms:modified xsi:type="dcterms:W3CDTF">2021-06-25T06:25:00Z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